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BEE" w:rsidRPr="004D784D" w:rsidRDefault="00C74BEE" w:rsidP="00C74BEE">
      <w:pPr>
        <w:shd w:val="clear" w:color="auto" w:fill="FFFFFF"/>
        <w:overflowPunct/>
        <w:autoSpaceDE/>
        <w:autoSpaceDN/>
        <w:adjustRightInd/>
        <w:jc w:val="both"/>
        <w:textAlignment w:val="auto"/>
        <w:rPr>
          <w:rFonts w:eastAsia="Calibri"/>
          <w:snapToGrid w:val="0"/>
          <w:sz w:val="27"/>
          <w:szCs w:val="27"/>
          <w:lang w:eastAsia="en-US"/>
        </w:rPr>
      </w:pPr>
      <w:r>
        <w:rPr>
          <w:rFonts w:eastAsia="Calibri"/>
          <w:snapToGrid w:val="0"/>
          <w:sz w:val="28"/>
          <w:szCs w:val="28"/>
          <w:lang w:eastAsia="en-US"/>
        </w:rPr>
        <w:t xml:space="preserve">Министерство образования и науки Республики Татарстан предлагает распространить ролик по профилактике вирусных инфекций, рекомендованный Управлением </w:t>
      </w:r>
      <w:proofErr w:type="spellStart"/>
      <w:r>
        <w:rPr>
          <w:rFonts w:eastAsia="Calibri"/>
          <w:snapToGrid w:val="0"/>
          <w:sz w:val="28"/>
          <w:szCs w:val="28"/>
          <w:lang w:eastAsia="en-US"/>
        </w:rPr>
        <w:t>Роспотребнадзора</w:t>
      </w:r>
      <w:proofErr w:type="spellEnd"/>
      <w:r w:rsidRPr="009B4690">
        <w:rPr>
          <w:rFonts w:eastAsia="Calibri"/>
          <w:snapToGrid w:val="0"/>
          <w:sz w:val="28"/>
          <w:szCs w:val="28"/>
          <w:lang w:eastAsia="en-US"/>
        </w:rPr>
        <w:t xml:space="preserve"> </w:t>
      </w:r>
      <w:r>
        <w:rPr>
          <w:rFonts w:eastAsia="Calibri"/>
          <w:snapToGrid w:val="0"/>
          <w:sz w:val="28"/>
          <w:szCs w:val="28"/>
          <w:lang w:eastAsia="en-US"/>
        </w:rPr>
        <w:t>по Республике Татарстан (от 10.02.2020 №12/2957)</w:t>
      </w:r>
      <w:r w:rsidRPr="00FC76B1">
        <w:rPr>
          <w:rFonts w:eastAsia="Calibri"/>
          <w:snapToGrid w:val="0"/>
          <w:sz w:val="28"/>
          <w:szCs w:val="28"/>
          <w:lang w:eastAsia="en-US"/>
        </w:rPr>
        <w:t xml:space="preserve">. </w:t>
      </w:r>
      <w:r>
        <w:rPr>
          <w:rFonts w:eastAsia="Calibri"/>
          <w:snapToGrid w:val="0"/>
          <w:sz w:val="28"/>
          <w:szCs w:val="28"/>
          <w:lang w:eastAsia="en-US"/>
        </w:rPr>
        <w:t xml:space="preserve">Видеоролик можно найти, пройдя по ссылке: </w:t>
      </w:r>
      <w:hyperlink r:id="rId4" w:history="1">
        <w:r w:rsidRPr="00A90472">
          <w:rPr>
            <w:rStyle w:val="a3"/>
            <w:rFonts w:eastAsia="Calibri"/>
            <w:snapToGrid w:val="0"/>
            <w:sz w:val="28"/>
            <w:szCs w:val="28"/>
            <w:lang w:val="en-US" w:eastAsia="en-US"/>
          </w:rPr>
          <w:t>http</w:t>
        </w:r>
        <w:r w:rsidRPr="004D784D">
          <w:rPr>
            <w:rStyle w:val="a3"/>
            <w:rFonts w:eastAsia="Calibri"/>
            <w:snapToGrid w:val="0"/>
            <w:sz w:val="28"/>
            <w:szCs w:val="28"/>
            <w:lang w:eastAsia="en-US"/>
          </w:rPr>
          <w:t>://</w:t>
        </w:r>
        <w:proofErr w:type="spellStart"/>
        <w:r w:rsidRPr="00A90472">
          <w:rPr>
            <w:rStyle w:val="a3"/>
            <w:rFonts w:eastAsia="Calibri"/>
            <w:snapToGrid w:val="0"/>
            <w:sz w:val="28"/>
            <w:szCs w:val="28"/>
            <w:lang w:val="en-US" w:eastAsia="en-US"/>
          </w:rPr>
          <w:t>youtu</w:t>
        </w:r>
        <w:proofErr w:type="spellEnd"/>
        <w:r w:rsidRPr="004D784D">
          <w:rPr>
            <w:rStyle w:val="a3"/>
            <w:rFonts w:eastAsia="Calibri"/>
            <w:snapToGrid w:val="0"/>
            <w:sz w:val="28"/>
            <w:szCs w:val="28"/>
            <w:lang w:eastAsia="en-US"/>
          </w:rPr>
          <w:t>.</w:t>
        </w:r>
        <w:r w:rsidRPr="00A90472">
          <w:rPr>
            <w:rStyle w:val="a3"/>
            <w:rFonts w:eastAsia="Calibri"/>
            <w:snapToGrid w:val="0"/>
            <w:sz w:val="28"/>
            <w:szCs w:val="28"/>
            <w:lang w:val="en-US" w:eastAsia="en-US"/>
          </w:rPr>
          <w:t>be</w:t>
        </w:r>
        <w:r w:rsidRPr="004D784D">
          <w:rPr>
            <w:rStyle w:val="a3"/>
            <w:rFonts w:eastAsia="Calibri"/>
            <w:snapToGrid w:val="0"/>
            <w:sz w:val="28"/>
            <w:szCs w:val="28"/>
            <w:lang w:eastAsia="en-US"/>
          </w:rPr>
          <w:t>/</w:t>
        </w:r>
        <w:proofErr w:type="spellStart"/>
        <w:r w:rsidRPr="00A90472">
          <w:rPr>
            <w:rStyle w:val="a3"/>
            <w:rFonts w:eastAsia="Calibri"/>
            <w:snapToGrid w:val="0"/>
            <w:sz w:val="28"/>
            <w:szCs w:val="28"/>
            <w:lang w:val="en-US" w:eastAsia="en-US"/>
          </w:rPr>
          <w:t>nRW</w:t>
        </w:r>
        <w:proofErr w:type="spellEnd"/>
        <w:r w:rsidRPr="004D784D">
          <w:rPr>
            <w:rStyle w:val="a3"/>
            <w:rFonts w:eastAsia="Calibri"/>
            <w:snapToGrid w:val="0"/>
            <w:sz w:val="28"/>
            <w:szCs w:val="28"/>
            <w:lang w:eastAsia="en-US"/>
          </w:rPr>
          <w:t>_</w:t>
        </w:r>
        <w:proofErr w:type="spellStart"/>
        <w:r w:rsidRPr="00A90472">
          <w:rPr>
            <w:rStyle w:val="a3"/>
            <w:rFonts w:eastAsia="Calibri"/>
            <w:snapToGrid w:val="0"/>
            <w:sz w:val="28"/>
            <w:szCs w:val="28"/>
            <w:lang w:val="en-US" w:eastAsia="en-US"/>
          </w:rPr>
          <w:t>RDgqsvl</w:t>
        </w:r>
        <w:proofErr w:type="spellEnd"/>
      </w:hyperlink>
      <w:r w:rsidRPr="004D784D">
        <w:rPr>
          <w:rFonts w:eastAsia="Calibri"/>
          <w:snapToGrid w:val="0"/>
          <w:sz w:val="28"/>
          <w:szCs w:val="28"/>
          <w:lang w:eastAsia="en-US"/>
        </w:rPr>
        <w:t xml:space="preserve">. </w:t>
      </w:r>
    </w:p>
    <w:p w:rsidR="007769B2" w:rsidRDefault="00C74BEE"/>
    <w:sectPr w:rsidR="007769B2" w:rsidSect="004131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4BEE"/>
    <w:rsid w:val="0030767D"/>
    <w:rsid w:val="0041310D"/>
    <w:rsid w:val="0085697B"/>
    <w:rsid w:val="00C74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B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74BEE"/>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74BEE"/>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youtu.be/nRW_RDgqsv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284</Characters>
  <Application>Microsoft Office Word</Application>
  <DocSecurity>0</DocSecurity>
  <Lines>2</Lines>
  <Paragraphs>1</Paragraphs>
  <ScaleCrop>false</ScaleCrop>
  <Company/>
  <LinksUpToDate>false</LinksUpToDate>
  <CharactersWithSpaces>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2020-02-20T05:26:00Z</dcterms:created>
  <dcterms:modified xsi:type="dcterms:W3CDTF">2020-02-20T05:27:00Z</dcterms:modified>
</cp:coreProperties>
</file>